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76C65" w14:textId="0B7D02CF" w:rsidR="00D151D4" w:rsidRPr="00261132" w:rsidRDefault="006F6F5C" w:rsidP="006F6F5C">
      <w:pPr>
        <w:pStyle w:val="Title"/>
        <w:jc w:val="center"/>
        <w:rPr>
          <w:sz w:val="40"/>
          <w:szCs w:val="40"/>
        </w:rPr>
      </w:pPr>
      <w:r w:rsidRPr="00261132">
        <w:rPr>
          <w:sz w:val="40"/>
          <w:szCs w:val="40"/>
        </w:rPr>
        <w:t>Fair dealing assessment</w:t>
      </w:r>
    </w:p>
    <w:p w14:paraId="57F85FFC" w14:textId="77777777" w:rsidR="006F6F5C" w:rsidRPr="00261132" w:rsidRDefault="006F6F5C"/>
    <w:p w14:paraId="4EFA663F" w14:textId="51ABEEDB" w:rsidR="006F6F5C" w:rsidRDefault="00536DC5">
      <w:r>
        <w:t>Fair dealing is a type of statutory limitation which allows universities to “deal with” copyright protected works for specific purposes.</w:t>
      </w:r>
    </w:p>
    <w:p w14:paraId="668C0C66" w14:textId="6EE9A2D3" w:rsidR="00536DC5" w:rsidRPr="00261132" w:rsidRDefault="00D2143D">
      <w:r>
        <w:t>These purposes are:</w:t>
      </w:r>
    </w:p>
    <w:p w14:paraId="7AC78F09" w14:textId="77777777" w:rsidR="00D2143D" w:rsidRDefault="006F6F5C" w:rsidP="00D2143D">
      <w:pPr>
        <w:pStyle w:val="ListParagraph"/>
        <w:numPr>
          <w:ilvl w:val="0"/>
          <w:numId w:val="1"/>
        </w:numPr>
      </w:pPr>
      <w:r w:rsidRPr="00261132">
        <w:t>Research and private study</w:t>
      </w:r>
    </w:p>
    <w:p w14:paraId="59BF19BD" w14:textId="77777777" w:rsidR="00D2143D" w:rsidRDefault="00261132" w:rsidP="00D2143D">
      <w:pPr>
        <w:pStyle w:val="ListParagraph"/>
        <w:numPr>
          <w:ilvl w:val="0"/>
          <w:numId w:val="1"/>
        </w:numPr>
      </w:pPr>
      <w:r w:rsidRPr="00261132">
        <w:t>Criticism, review, quotation</w:t>
      </w:r>
      <w:r w:rsidR="00D2143D">
        <w:t xml:space="preserve"> and news </w:t>
      </w:r>
      <w:r w:rsidRPr="00261132">
        <w:t>reporting</w:t>
      </w:r>
    </w:p>
    <w:p w14:paraId="6259CEBD" w14:textId="77777777" w:rsidR="00D2143D" w:rsidRDefault="00261132" w:rsidP="00D2143D">
      <w:pPr>
        <w:pStyle w:val="ListParagraph"/>
        <w:numPr>
          <w:ilvl w:val="0"/>
          <w:numId w:val="1"/>
        </w:numPr>
      </w:pPr>
      <w:r w:rsidRPr="00261132">
        <w:t>Caricature, parody</w:t>
      </w:r>
      <w:r w:rsidR="00D2143D">
        <w:t xml:space="preserve"> and </w:t>
      </w:r>
      <w:r w:rsidRPr="00261132">
        <w:t>pastiche</w:t>
      </w:r>
    </w:p>
    <w:p w14:paraId="356B80B3" w14:textId="13CE09C7" w:rsidR="00261132" w:rsidRDefault="00261132" w:rsidP="00D2143D">
      <w:pPr>
        <w:pStyle w:val="ListParagraph"/>
        <w:numPr>
          <w:ilvl w:val="0"/>
          <w:numId w:val="1"/>
        </w:numPr>
      </w:pPr>
      <w:r>
        <w:t>Illustration for instruction</w:t>
      </w:r>
    </w:p>
    <w:p w14:paraId="66027E10" w14:textId="7F6CE800" w:rsidR="00261132" w:rsidRDefault="00D2143D">
      <w:r>
        <w:t>Fairness is a question of “impression and degree”, and various factors need to be taken into account. Because it is not an absolute standard, there needs to be a fair balance to our dealing with copyrighted works, and a</w:t>
      </w:r>
      <w:r w:rsidR="000D5A50">
        <w:t xml:space="preserve">n </w:t>
      </w:r>
      <w:r>
        <w:t>assessment is recommended to ensure the balance does not tilt towards unfair use.</w:t>
      </w:r>
    </w:p>
    <w:p w14:paraId="7B03928F" w14:textId="6C8F05DE" w:rsidR="00DF6673" w:rsidRDefault="00990FB0">
      <w:r>
        <w:t>Name:</w:t>
      </w:r>
    </w:p>
    <w:p w14:paraId="45E7C9F6" w14:textId="3C33D55C" w:rsidR="00055BF4" w:rsidRDefault="00990FB0">
      <w:r>
        <w:t>Title or description</w:t>
      </w:r>
      <w:r w:rsidR="000F03FD">
        <w:t xml:space="preserve"> of work to be used:</w:t>
      </w:r>
    </w:p>
    <w:p w14:paraId="04F5952C" w14:textId="59B5E95C" w:rsidR="00A85F89" w:rsidRDefault="00A85F89">
      <w:r>
        <w:t>Date</w:t>
      </w:r>
      <w:r w:rsidR="00990FB0"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701"/>
        <w:gridCol w:w="1842"/>
        <w:gridCol w:w="3119"/>
        <w:gridCol w:w="2551"/>
        <w:gridCol w:w="1985"/>
      </w:tblGrid>
      <w:tr w:rsidR="004F74E8" w14:paraId="277E6920" w14:textId="77777777" w:rsidTr="004F74E8">
        <w:tc>
          <w:tcPr>
            <w:tcW w:w="2689" w:type="dxa"/>
          </w:tcPr>
          <w:p w14:paraId="3499BFFF" w14:textId="6E48C1E2" w:rsidR="00DF6673" w:rsidRPr="004F74E8" w:rsidRDefault="00DF6673">
            <w:pPr>
              <w:rPr>
                <w:b/>
                <w:bCs/>
              </w:rPr>
            </w:pPr>
            <w:r w:rsidRPr="004F74E8">
              <w:rPr>
                <w:b/>
                <w:bCs/>
              </w:rPr>
              <w:t>The amount/proportion of the work taken</w:t>
            </w:r>
          </w:p>
        </w:tc>
        <w:tc>
          <w:tcPr>
            <w:tcW w:w="1701" w:type="dxa"/>
          </w:tcPr>
          <w:p w14:paraId="09677188" w14:textId="66138B39" w:rsidR="00DF6673" w:rsidRPr="004F74E8" w:rsidRDefault="00DF6673">
            <w:pPr>
              <w:rPr>
                <w:b/>
                <w:bCs/>
              </w:rPr>
            </w:pPr>
            <w:r w:rsidRPr="004F74E8">
              <w:rPr>
                <w:b/>
                <w:bCs/>
              </w:rPr>
              <w:t>How the work is to be used</w:t>
            </w:r>
          </w:p>
        </w:tc>
        <w:tc>
          <w:tcPr>
            <w:tcW w:w="1842" w:type="dxa"/>
          </w:tcPr>
          <w:p w14:paraId="607B245A" w14:textId="79C2DA6A" w:rsidR="00DF6673" w:rsidRPr="004F74E8" w:rsidRDefault="00DF6673">
            <w:pPr>
              <w:rPr>
                <w:b/>
                <w:bCs/>
              </w:rPr>
            </w:pPr>
            <w:r w:rsidRPr="004F74E8">
              <w:rPr>
                <w:b/>
                <w:bCs/>
              </w:rPr>
              <w:t>Necessity of use</w:t>
            </w:r>
          </w:p>
        </w:tc>
        <w:tc>
          <w:tcPr>
            <w:tcW w:w="3119" w:type="dxa"/>
          </w:tcPr>
          <w:p w14:paraId="6F2E8881" w14:textId="0A476B6A" w:rsidR="00DF6673" w:rsidRPr="004F74E8" w:rsidRDefault="00DF6673">
            <w:pPr>
              <w:rPr>
                <w:b/>
                <w:bCs/>
              </w:rPr>
            </w:pPr>
            <w:r w:rsidRPr="004F74E8">
              <w:rPr>
                <w:b/>
                <w:bCs/>
              </w:rPr>
              <w:t>Market substitution</w:t>
            </w:r>
          </w:p>
        </w:tc>
        <w:tc>
          <w:tcPr>
            <w:tcW w:w="2551" w:type="dxa"/>
          </w:tcPr>
          <w:p w14:paraId="6737A7B5" w14:textId="11F0CE61" w:rsidR="00DF6673" w:rsidRPr="004F74E8" w:rsidRDefault="00DF6673">
            <w:pPr>
              <w:rPr>
                <w:b/>
                <w:bCs/>
              </w:rPr>
            </w:pPr>
            <w:r w:rsidRPr="004F74E8">
              <w:rPr>
                <w:b/>
                <w:bCs/>
              </w:rPr>
              <w:t>Motive of user and how work was obtained</w:t>
            </w:r>
          </w:p>
        </w:tc>
        <w:tc>
          <w:tcPr>
            <w:tcW w:w="1985" w:type="dxa"/>
          </w:tcPr>
          <w:p w14:paraId="5D29CBDB" w14:textId="1E0877EC" w:rsidR="00DF6673" w:rsidRPr="004F74E8" w:rsidRDefault="00DF6673">
            <w:pPr>
              <w:rPr>
                <w:b/>
                <w:bCs/>
              </w:rPr>
            </w:pPr>
            <w:r w:rsidRPr="004F74E8">
              <w:rPr>
                <w:b/>
                <w:bCs/>
              </w:rPr>
              <w:t>Publication status</w:t>
            </w:r>
          </w:p>
        </w:tc>
      </w:tr>
      <w:tr w:rsidR="004F74E8" w14:paraId="2719E615" w14:textId="77777777" w:rsidTr="004F74E8">
        <w:tc>
          <w:tcPr>
            <w:tcW w:w="2689" w:type="dxa"/>
          </w:tcPr>
          <w:p w14:paraId="3793BEED" w14:textId="4BCD3FEE" w:rsidR="00DF6673" w:rsidRPr="003664E2" w:rsidRDefault="003664E2">
            <w:pPr>
              <w:rPr>
                <w:i/>
                <w:iCs/>
              </w:rPr>
            </w:pPr>
            <w:r>
              <w:rPr>
                <w:i/>
                <w:iCs/>
              </w:rPr>
              <w:t>It will not usually be fair to copy a whole work, but may be if other safeguards are put in place. Must be proportionate to goal</w:t>
            </w:r>
          </w:p>
        </w:tc>
        <w:tc>
          <w:tcPr>
            <w:tcW w:w="1701" w:type="dxa"/>
          </w:tcPr>
          <w:p w14:paraId="3A105CD2" w14:textId="23E3819A" w:rsidR="00DF6673" w:rsidRPr="004F74E8" w:rsidRDefault="003664E2">
            <w:pPr>
              <w:rPr>
                <w:i/>
                <w:iCs/>
              </w:rPr>
            </w:pPr>
            <w:r w:rsidRPr="004F74E8">
              <w:rPr>
                <w:i/>
                <w:iCs/>
              </w:rPr>
              <w:t>Should support the educational purpose</w:t>
            </w:r>
          </w:p>
        </w:tc>
        <w:tc>
          <w:tcPr>
            <w:tcW w:w="1842" w:type="dxa"/>
          </w:tcPr>
          <w:p w14:paraId="20C5AC26" w14:textId="4A25E229" w:rsidR="00DF6673" w:rsidRPr="004F74E8" w:rsidRDefault="003664E2">
            <w:pPr>
              <w:rPr>
                <w:i/>
                <w:iCs/>
              </w:rPr>
            </w:pPr>
            <w:r w:rsidRPr="004F74E8">
              <w:rPr>
                <w:i/>
                <w:iCs/>
              </w:rPr>
              <w:t>Is there no reasonable alternative to the dealing?</w:t>
            </w:r>
          </w:p>
        </w:tc>
        <w:tc>
          <w:tcPr>
            <w:tcW w:w="3119" w:type="dxa"/>
          </w:tcPr>
          <w:p w14:paraId="5A69E8B2" w14:textId="59543CEB" w:rsidR="00DF6673" w:rsidRPr="004F74E8" w:rsidRDefault="00541963">
            <w:pPr>
              <w:rPr>
                <w:i/>
                <w:iCs/>
              </w:rPr>
            </w:pPr>
            <w:r w:rsidRPr="004F74E8">
              <w:rPr>
                <w:i/>
                <w:iCs/>
              </w:rPr>
              <w:t xml:space="preserve">Use </w:t>
            </w:r>
            <w:r w:rsidR="004F74E8" w:rsidRPr="004F74E8">
              <w:rPr>
                <w:i/>
                <w:iCs/>
              </w:rPr>
              <w:t xml:space="preserve">which competes with the copyright owners work </w:t>
            </w:r>
            <w:r w:rsidR="0083749D">
              <w:rPr>
                <w:i/>
                <w:iCs/>
              </w:rPr>
              <w:t xml:space="preserve">is </w:t>
            </w:r>
            <w:r w:rsidR="004F74E8" w:rsidRPr="004F74E8">
              <w:rPr>
                <w:i/>
                <w:iCs/>
              </w:rPr>
              <w:t>less likely to be fair – what is audience of the work, and how has it been made accessible? (VLE vs Netflix)</w:t>
            </w:r>
          </w:p>
        </w:tc>
        <w:tc>
          <w:tcPr>
            <w:tcW w:w="2551" w:type="dxa"/>
          </w:tcPr>
          <w:p w14:paraId="2C10EC07" w14:textId="51A22D29" w:rsidR="00DF6673" w:rsidRPr="004F74E8" w:rsidRDefault="004F74E8">
            <w:pPr>
              <w:rPr>
                <w:i/>
                <w:iCs/>
              </w:rPr>
            </w:pPr>
            <w:r w:rsidRPr="004F74E8">
              <w:rPr>
                <w:i/>
                <w:iCs/>
              </w:rPr>
              <w:t>Is the work being used in bad faith, has it been obtained unscrupulously or surreptitiously?</w:t>
            </w:r>
          </w:p>
        </w:tc>
        <w:tc>
          <w:tcPr>
            <w:tcW w:w="1985" w:type="dxa"/>
          </w:tcPr>
          <w:p w14:paraId="203B8995" w14:textId="7BD5CC74" w:rsidR="00DF6673" w:rsidRPr="004F74E8" w:rsidRDefault="004F74E8">
            <w:pPr>
              <w:rPr>
                <w:i/>
                <w:iCs/>
              </w:rPr>
            </w:pPr>
            <w:r w:rsidRPr="004F74E8">
              <w:rPr>
                <w:i/>
                <w:iCs/>
              </w:rPr>
              <w:t>If the work has not been published, it is less likely to be fair</w:t>
            </w:r>
          </w:p>
        </w:tc>
      </w:tr>
      <w:tr w:rsidR="004F74E8" w14:paraId="0400EA9A" w14:textId="77777777" w:rsidTr="004F74E8">
        <w:tc>
          <w:tcPr>
            <w:tcW w:w="2689" w:type="dxa"/>
          </w:tcPr>
          <w:p w14:paraId="775A3A71" w14:textId="77777777" w:rsidR="004F74E8" w:rsidRDefault="004F74E8">
            <w:pPr>
              <w:rPr>
                <w:i/>
                <w:iCs/>
              </w:rPr>
            </w:pPr>
          </w:p>
        </w:tc>
        <w:tc>
          <w:tcPr>
            <w:tcW w:w="1701" w:type="dxa"/>
          </w:tcPr>
          <w:p w14:paraId="5B810A78" w14:textId="77777777" w:rsidR="004F74E8" w:rsidRPr="004F74E8" w:rsidRDefault="004F74E8">
            <w:pPr>
              <w:rPr>
                <w:i/>
                <w:iCs/>
              </w:rPr>
            </w:pPr>
          </w:p>
        </w:tc>
        <w:tc>
          <w:tcPr>
            <w:tcW w:w="1842" w:type="dxa"/>
          </w:tcPr>
          <w:p w14:paraId="007B7C88" w14:textId="77777777" w:rsidR="004F74E8" w:rsidRPr="004F74E8" w:rsidRDefault="004F74E8">
            <w:pPr>
              <w:rPr>
                <w:i/>
                <w:iCs/>
              </w:rPr>
            </w:pPr>
          </w:p>
        </w:tc>
        <w:tc>
          <w:tcPr>
            <w:tcW w:w="3119" w:type="dxa"/>
          </w:tcPr>
          <w:p w14:paraId="1C652634" w14:textId="77777777" w:rsidR="004F74E8" w:rsidRPr="004F74E8" w:rsidRDefault="004F74E8">
            <w:pPr>
              <w:rPr>
                <w:i/>
                <w:iCs/>
              </w:rPr>
            </w:pPr>
          </w:p>
        </w:tc>
        <w:tc>
          <w:tcPr>
            <w:tcW w:w="2551" w:type="dxa"/>
          </w:tcPr>
          <w:p w14:paraId="6F776697" w14:textId="77777777" w:rsidR="004F74E8" w:rsidRPr="004F74E8" w:rsidRDefault="004F74E8">
            <w:pPr>
              <w:rPr>
                <w:i/>
                <w:iCs/>
              </w:rPr>
            </w:pPr>
          </w:p>
        </w:tc>
        <w:tc>
          <w:tcPr>
            <w:tcW w:w="1985" w:type="dxa"/>
          </w:tcPr>
          <w:p w14:paraId="52A7A20F" w14:textId="77777777" w:rsidR="004F74E8" w:rsidRPr="004F74E8" w:rsidRDefault="004F74E8">
            <w:pPr>
              <w:rPr>
                <w:i/>
                <w:iCs/>
              </w:rPr>
            </w:pPr>
          </w:p>
        </w:tc>
      </w:tr>
      <w:tr w:rsidR="004F74E8" w14:paraId="38D01351" w14:textId="77777777" w:rsidTr="004F74E8">
        <w:tc>
          <w:tcPr>
            <w:tcW w:w="2689" w:type="dxa"/>
          </w:tcPr>
          <w:p w14:paraId="74FD9D65" w14:textId="77777777" w:rsidR="004F74E8" w:rsidRDefault="004F74E8">
            <w:pPr>
              <w:rPr>
                <w:i/>
                <w:iCs/>
              </w:rPr>
            </w:pPr>
          </w:p>
        </w:tc>
        <w:tc>
          <w:tcPr>
            <w:tcW w:w="1701" w:type="dxa"/>
          </w:tcPr>
          <w:p w14:paraId="408C156A" w14:textId="77777777" w:rsidR="004F74E8" w:rsidRPr="004F74E8" w:rsidRDefault="004F74E8">
            <w:pPr>
              <w:rPr>
                <w:i/>
                <w:iCs/>
              </w:rPr>
            </w:pPr>
          </w:p>
        </w:tc>
        <w:tc>
          <w:tcPr>
            <w:tcW w:w="1842" w:type="dxa"/>
          </w:tcPr>
          <w:p w14:paraId="591E68BC" w14:textId="77777777" w:rsidR="004F74E8" w:rsidRPr="004F74E8" w:rsidRDefault="004F74E8">
            <w:pPr>
              <w:rPr>
                <w:i/>
                <w:iCs/>
              </w:rPr>
            </w:pPr>
          </w:p>
        </w:tc>
        <w:tc>
          <w:tcPr>
            <w:tcW w:w="3119" w:type="dxa"/>
          </w:tcPr>
          <w:p w14:paraId="7EA4DD58" w14:textId="77777777" w:rsidR="004F74E8" w:rsidRPr="004F74E8" w:rsidRDefault="004F74E8">
            <w:pPr>
              <w:rPr>
                <w:i/>
                <w:iCs/>
              </w:rPr>
            </w:pPr>
          </w:p>
        </w:tc>
        <w:tc>
          <w:tcPr>
            <w:tcW w:w="2551" w:type="dxa"/>
          </w:tcPr>
          <w:p w14:paraId="15CC6C23" w14:textId="77777777" w:rsidR="004F74E8" w:rsidRPr="004F74E8" w:rsidRDefault="004F74E8">
            <w:pPr>
              <w:rPr>
                <w:i/>
                <w:iCs/>
              </w:rPr>
            </w:pPr>
          </w:p>
        </w:tc>
        <w:tc>
          <w:tcPr>
            <w:tcW w:w="1985" w:type="dxa"/>
          </w:tcPr>
          <w:p w14:paraId="5E5D353B" w14:textId="77777777" w:rsidR="004F74E8" w:rsidRPr="004F74E8" w:rsidRDefault="004F74E8">
            <w:pPr>
              <w:rPr>
                <w:i/>
                <w:iCs/>
              </w:rPr>
            </w:pPr>
          </w:p>
        </w:tc>
      </w:tr>
    </w:tbl>
    <w:p w14:paraId="5CCFDA60" w14:textId="77777777" w:rsidR="00FA4663" w:rsidRDefault="00FA4663"/>
    <w:p w14:paraId="402A4B6C" w14:textId="210784EE" w:rsidR="004F74E8" w:rsidRPr="00261132" w:rsidRDefault="00FF0C85">
      <w:r>
        <w:lastRenderedPageBreak/>
        <w:t xml:space="preserve">Once you have filled in the table, submit this document to </w:t>
      </w:r>
      <w:hyperlink r:id="rId8" w:history="1">
        <w:r w:rsidRPr="00277618">
          <w:rPr>
            <w:rStyle w:val="Hyperlink"/>
          </w:rPr>
          <w:t>copyright@soas.ac.uk</w:t>
        </w:r>
      </w:hyperlink>
      <w:r>
        <w:t xml:space="preserve"> </w:t>
      </w:r>
      <w:r w:rsidR="004B3EFF">
        <w:t xml:space="preserve">for review. The Information Compliance team will aim to respond as soon as possible, and within </w:t>
      </w:r>
      <w:r w:rsidR="005F1E3F">
        <w:t>5</w:t>
      </w:r>
      <w:r w:rsidR="004B3EFF">
        <w:t xml:space="preserve"> working days.</w:t>
      </w:r>
    </w:p>
    <w:sectPr w:rsidR="004F74E8" w:rsidRPr="00261132" w:rsidSect="009B334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AB7805"/>
    <w:multiLevelType w:val="hybridMultilevel"/>
    <w:tmpl w:val="4CE8F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330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F5C"/>
    <w:rsid w:val="00055BF4"/>
    <w:rsid w:val="000D5A50"/>
    <w:rsid w:val="000F03FD"/>
    <w:rsid w:val="00261132"/>
    <w:rsid w:val="003664E2"/>
    <w:rsid w:val="00383E5E"/>
    <w:rsid w:val="004908F4"/>
    <w:rsid w:val="004B3EFF"/>
    <w:rsid w:val="004F74E8"/>
    <w:rsid w:val="00523AF7"/>
    <w:rsid w:val="00536DC5"/>
    <w:rsid w:val="00541963"/>
    <w:rsid w:val="005F1E3F"/>
    <w:rsid w:val="006B3DFD"/>
    <w:rsid w:val="006F6F5C"/>
    <w:rsid w:val="008178E6"/>
    <w:rsid w:val="0083749D"/>
    <w:rsid w:val="009707CF"/>
    <w:rsid w:val="00990FB0"/>
    <w:rsid w:val="009B3346"/>
    <w:rsid w:val="009D136F"/>
    <w:rsid w:val="00A85F89"/>
    <w:rsid w:val="00D151D4"/>
    <w:rsid w:val="00D2143D"/>
    <w:rsid w:val="00DF6673"/>
    <w:rsid w:val="00FA4663"/>
    <w:rsid w:val="00FF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AD5AA"/>
  <w15:chartTrackingRefBased/>
  <w15:docId w15:val="{BEF603C5-FE0C-4562-9D15-A31AFEEC9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6F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6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6F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6F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6F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6F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6F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6F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6F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6F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F6F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6F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6F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6F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6F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F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6F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6F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6F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6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6F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6F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6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6F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6F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6F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6F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6F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6F5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F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0C8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0C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pyright@soas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5684F5580154BA20482A59474319C" ma:contentTypeVersion="14" ma:contentTypeDescription="Create a new document." ma:contentTypeScope="" ma:versionID="b957c434e6d2434d46584e4d14f0d91d">
  <xsd:schema xmlns:xsd="http://www.w3.org/2001/XMLSchema" xmlns:xs="http://www.w3.org/2001/XMLSchema" xmlns:p="http://schemas.microsoft.com/office/2006/metadata/properties" xmlns:ns2="b94f595e-8021-41ed-bb26-7c1067d754b0" xmlns:ns3="13361f3d-cc06-41cd-bb20-5e0cbcf2ca7a" targetNamespace="http://schemas.microsoft.com/office/2006/metadata/properties" ma:root="true" ma:fieldsID="9e7d9f6b782e76b1e534641225d2ecf1" ns2:_="" ns3:_="">
    <xsd:import namespace="b94f595e-8021-41ed-bb26-7c1067d754b0"/>
    <xsd:import namespace="13361f3d-cc06-41cd-bb20-5e0cbcf2ca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f595e-8021-41ed-bb26-7c1067d754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6ad3895-9f32-4397-ac2c-7adf9c39ff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61f3d-cc06-41cd-bb20-5e0cbcf2ca7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7f08a99-87eb-4889-9f56-b7ffad55d908}" ma:internalName="TaxCatchAll" ma:showField="CatchAllData" ma:web="13361f3d-cc06-41cd-bb20-5e0cbcf2ca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361f3d-cc06-41cd-bb20-5e0cbcf2ca7a" xsi:nil="true"/>
    <lcf76f155ced4ddcb4097134ff3c332f xmlns="b94f595e-8021-41ed-bb26-7c1067d754b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442E4D-2762-4684-8636-688C349EF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f595e-8021-41ed-bb26-7c1067d754b0"/>
    <ds:schemaRef ds:uri="13361f3d-cc06-41cd-bb20-5e0cbcf2ca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A45124-F14F-48A3-98E6-58095264E3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949292-5A3B-43EF-9D31-3E072E46FFFC}">
  <ds:schemaRefs>
    <ds:schemaRef ds:uri="http://schemas.microsoft.com/office/2006/metadata/properties"/>
    <ds:schemaRef ds:uri="http://schemas.microsoft.com/office/infopath/2007/PartnerControls"/>
    <ds:schemaRef ds:uri="13361f3d-cc06-41cd-bb20-5e0cbcf2ca7a"/>
    <ds:schemaRef ds:uri="b94f595e-8021-41ed-bb26-7c1067d754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Ogden</dc:creator>
  <cp:keywords/>
  <dc:description/>
  <cp:lastModifiedBy>David Ogden</cp:lastModifiedBy>
  <cp:revision>13</cp:revision>
  <dcterms:created xsi:type="dcterms:W3CDTF">2024-03-25T12:54:00Z</dcterms:created>
  <dcterms:modified xsi:type="dcterms:W3CDTF">2024-05-24T08:19:00Z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8fac97-8d33-4425-95a4-f76d2cce012e_Enabled">
    <vt:lpwstr>true</vt:lpwstr>
  </property>
  <property fmtid="{D5CDD505-2E9C-101B-9397-08002B2CF9AE}" pid="3" name="MSIP_Label_b98fac97-8d33-4425-95a4-f76d2cce012e_SetDate">
    <vt:lpwstr>2024-03-25T15:08:22Z</vt:lpwstr>
  </property>
  <property fmtid="{D5CDD505-2E9C-101B-9397-08002B2CF9AE}" pid="4" name="MSIP_Label_b98fac97-8d33-4425-95a4-f76d2cce012e_Method">
    <vt:lpwstr>Standard</vt:lpwstr>
  </property>
  <property fmtid="{D5CDD505-2E9C-101B-9397-08002B2CF9AE}" pid="5" name="MSIP_Label_b98fac97-8d33-4425-95a4-f76d2cce012e_Name">
    <vt:lpwstr>defa4170-0d19-0005-0004-bc88714345d2</vt:lpwstr>
  </property>
  <property fmtid="{D5CDD505-2E9C-101B-9397-08002B2CF9AE}" pid="6" name="MSIP_Label_b98fac97-8d33-4425-95a4-f76d2cce012e_SiteId">
    <vt:lpwstr>674dd0a1-ae62-42c7-a39f-69ee199537a8</vt:lpwstr>
  </property>
  <property fmtid="{D5CDD505-2E9C-101B-9397-08002B2CF9AE}" pid="7" name="MSIP_Label_b98fac97-8d33-4425-95a4-f76d2cce012e_ActionId">
    <vt:lpwstr>3c630cff-c346-49f7-a650-8ed91eacfe50</vt:lpwstr>
  </property>
  <property fmtid="{D5CDD505-2E9C-101B-9397-08002B2CF9AE}" pid="8" name="MSIP_Label_b98fac97-8d33-4425-95a4-f76d2cce012e_ContentBits">
    <vt:lpwstr>0</vt:lpwstr>
  </property>
  <property fmtid="{D5CDD505-2E9C-101B-9397-08002B2CF9AE}" pid="9" name="ContentTypeId">
    <vt:lpwstr>0x010100C835684F5580154BA20482A59474319C</vt:lpwstr>
  </property>
  <property fmtid="{D5CDD505-2E9C-101B-9397-08002B2CF9AE}" pid="10" name="MediaServiceImageTags">
    <vt:lpwstr/>
  </property>
</Properties>
</file>